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109" w:rsidRPr="00FC0109" w:rsidRDefault="00FC0109" w:rsidP="00FC010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0109">
        <w:rPr>
          <w:rFonts w:ascii="Times New Roman" w:eastAsia="Times New Roman" w:hAnsi="Times New Roman" w:cs="Times New Roman"/>
          <w:b/>
          <w:bCs/>
          <w:sz w:val="24"/>
          <w:szCs w:val="24"/>
        </w:rPr>
        <w:t>Федеральный государственный  образовательный стандарт дошкольного образования</w:t>
      </w:r>
    </w:p>
    <w:p w:rsidR="00FC0109" w:rsidRPr="00FC0109" w:rsidRDefault="00FC0109" w:rsidP="00FC010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01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Уважаемые родители!</w:t>
      </w:r>
    </w:p>
    <w:p w:rsidR="00FC0109" w:rsidRPr="00FC0109" w:rsidRDefault="00FC0109" w:rsidP="00FC0109">
      <w:pPr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1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 Федеральный государственный стандарт дошкольного образования разработан впервые в российской истории в соответствии с требованиями вступившего в силу 1 сентября 2013 года Федерального Закона «Об образовании в Российской Федерации». </w:t>
      </w:r>
    </w:p>
    <w:p w:rsidR="00FC0109" w:rsidRPr="00FC0109" w:rsidRDefault="00FC0109" w:rsidP="00FC0109">
      <w:pPr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1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     ФГОС </w:t>
      </w:r>
      <w:proofErr w:type="gramStart"/>
      <w:r w:rsidRPr="00FC01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</w:t>
      </w:r>
      <w:proofErr w:type="gramEnd"/>
      <w:r w:rsidRPr="00FC01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Pr="00FC01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Федеральный</w:t>
      </w:r>
      <w:proofErr w:type="gramEnd"/>
      <w:r w:rsidRPr="00FC01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государственный образовательный стандарт дошкольного образования) утверждён  17 октября 2013 года  Приказом  №1155 Министерства образования  и науки РФ.</w:t>
      </w:r>
    </w:p>
    <w:p w:rsidR="00FC0109" w:rsidRPr="00FC0109" w:rsidRDefault="00FC0109" w:rsidP="00FC0109">
      <w:pPr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1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    ФГОС дошкольного образования </w:t>
      </w:r>
      <w:proofErr w:type="gramStart"/>
      <w:r w:rsidRPr="00FC01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призван</w:t>
      </w:r>
      <w:proofErr w:type="gramEnd"/>
      <w:r w:rsidRPr="00FC01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нормативно обеспечить государственные гарантии равенства возможностей для каждого ребенка в получении качественного дошкольного образования. В центре проекта стандарта находятся требования к условиям, в том числе психолого-педагогическим, кадровым, материально-техническим и финансовым.</w:t>
      </w:r>
    </w:p>
    <w:p w:rsidR="00FC0109" w:rsidRPr="00FC0109" w:rsidRDefault="00FC0109" w:rsidP="00FC0109">
      <w:pPr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1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     </w:t>
      </w:r>
      <w:proofErr w:type="gramStart"/>
      <w:r w:rsidRPr="00FC01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отличие от других образовательных стандартов, стандарт дошкольного образования не предусматривает проведение аттестации детей при освоении ими образовательных программ, а требования к результатам представлены в виде целевых ориентиров: инициативность и самостоятельность ребенка, уверенность в своих силах, положительное отношение к себе и другим, активное взаимодействие со сверстниками и взрослыми, способность ребенка к фантазии, воображению, творчеству, любознательность, способность к волевым усилиям и</w:t>
      </w:r>
      <w:proofErr w:type="gramEnd"/>
      <w:r w:rsidRPr="00FC01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принятию самостоятельных решений и др.</w:t>
      </w:r>
    </w:p>
    <w:p w:rsidR="00FC0109" w:rsidRPr="00FC0109" w:rsidRDefault="00FC0109" w:rsidP="00FC010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FC010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 «Что должны знать родители о ФГОС </w:t>
      </w:r>
      <w:proofErr w:type="gramStart"/>
      <w:r w:rsidRPr="00FC010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ДО</w:t>
      </w:r>
      <w:proofErr w:type="gramEnd"/>
      <w:r w:rsidRPr="00FC010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»</w:t>
      </w:r>
    </w:p>
    <w:p w:rsidR="00FC0109" w:rsidRPr="00FC0109" w:rsidRDefault="00FC0109" w:rsidP="00FC010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FC010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  Мы уже знаем, что введение ФГОС связано с тем, что настала необходимость стандартизации содержания дошкольного образования, для того чтобы, обеспечить каждому ребенку равные стартовые возможности для успешного обучения в школе.</w:t>
      </w:r>
    </w:p>
    <w:p w:rsidR="00FC0109" w:rsidRPr="00FC0109" w:rsidRDefault="00FC0109" w:rsidP="00FC010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FC010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   Однако стандартизация дошкольного образования не предусматривает предъявления жестких требований к детям дошкольного возраста, не рассматривает их в жестких «стандартных» рамках.</w:t>
      </w:r>
    </w:p>
    <w:p w:rsidR="00FC0109" w:rsidRPr="00FC0109" w:rsidRDefault="00FC0109" w:rsidP="00FC010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FC010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  Специфика дошкольного возраста такова, что достижения детей дошкольного возраста определяется не суммой конкретных знаний, умений и навыков, а совокупностью личностных качеств, в том числе обеспечивающих психологическую готовность ребенка к школе. Необходимо отметить, что наиболее значимое отличие дошкольного образования от общего образования заключается в том, что в детском саду отсутствует жесткая предметность. Развитие ребенка осуществляется в игре, а не в учебной деятельности. Стандарт дошкольного образования отличается от стандарта начального образования еще и тем, что к дошкольному образованию не предъявляются жесткие требования к результатам освоения программы.</w:t>
      </w:r>
    </w:p>
    <w:p w:rsidR="00FC0109" w:rsidRPr="00FC0109" w:rsidRDefault="00FC0109" w:rsidP="00FC010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FC010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     Здесь необходимо понимать, что если к дошкольному образованию будут заданы требования к результатам, аналогичные тем, что присутствуют в стандарте начального образования, то мы лишим детей детства, не учитывая </w:t>
      </w:r>
      <w:proofErr w:type="spellStart"/>
      <w:r w:rsidRPr="00FC010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самоценности</w:t>
      </w:r>
      <w:proofErr w:type="spellEnd"/>
      <w:r w:rsidRPr="00FC010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дошкольного периода жизни и специфики психического развития детей-дошкольников. Будет упорно осуществляться подготовка детей к школе, где постоянно будет проверяться уровень предметных знаний, умений и навыков. И ко всему к этому образовательный процесс будет выстраиваться по подобию школьного урока, а это противоречит специфике развития детей дошкольного возраста.</w:t>
      </w:r>
    </w:p>
    <w:p w:rsidR="00FC0109" w:rsidRPr="00FC0109" w:rsidRDefault="00FC0109" w:rsidP="00FC010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FC010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lastRenderedPageBreak/>
        <w:t>   Основная образовательная программа помогает ребенку овладеть базисным уровнем дошкольного образования. Она призвана обеспечить дошкольнику тот уровень развития, который позволит ему быть успешным в дальнейшем обучении, т. е. в школе и должна выполняться каждым дошкольным учреждением.</w:t>
      </w:r>
    </w:p>
    <w:p w:rsidR="00FC0109" w:rsidRPr="00FC0109" w:rsidRDefault="00FC0109" w:rsidP="00FC010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FC010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      В тексте ФГОС не употребляется слово «занятие», но это не означает переход на позиции «свободного воспитания» дошкольников. Взрослые не перестанут заниматься с детьми в российских детских садах. Но такая форма образовательной деятельности как занятие не соответствует возрастным особенностям детей дошкольного возраста. В современной теории и практике понятие «занятие» рассматривается как занимательное дело, без отождествления его с занятием как дидактической формой учебной деятельности.</w:t>
      </w:r>
    </w:p>
    <w:p w:rsidR="00FC0109" w:rsidRPr="00FC0109" w:rsidRDefault="00FC0109" w:rsidP="00FC010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FC010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      Новый документ ставит во главу угла индивидуальный подход к ребенку и игру, где происходит сохранение </w:t>
      </w:r>
      <w:proofErr w:type="spellStart"/>
      <w:r w:rsidRPr="00FC010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самоценности</w:t>
      </w:r>
      <w:proofErr w:type="spellEnd"/>
      <w:r w:rsidRPr="00FC010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дошкольного детства и где сохраняется сама природа дошкольника. Факт повышения роли игры как ведущего вида деятельности дошкольника и отведение ей главенствующего места, безусловно, положителен, так как в настоящее время на первом месте стоит занятие. Необходимость отказаться от учебно-дисциплинарной модели образовательного процесса – отказ от специально организованной деятельности уже давно назрела. Ведущими видами детской деятельности станут: игровая, коммуникативная, двигательная, познавательно-исследовательская, продуктивная и др. Необходимо отметить, что каждому виду детской деятельности соответствуют определенные формы работы с детьми.</w:t>
      </w:r>
    </w:p>
    <w:p w:rsidR="00FC0109" w:rsidRPr="00FC0109" w:rsidRDefault="00FC0109" w:rsidP="00FC010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FC010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     Все образовательные области связаны друг с другом: читая, ребенок познает; познавая, рассказывает о том, что узнал; взаимодействует со сверстниками и взрослыми в процессе исследований и обсуждений. Так взаимопроникновение и взаимосвязь образовательных областей обеспечивают формирование у ребенка целостной картины окружающего мира. </w:t>
      </w:r>
    </w:p>
    <w:p w:rsidR="00FC0109" w:rsidRPr="00FC0109" w:rsidRDefault="00FC0109" w:rsidP="00FC010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FC010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     Документ ориентирует на взаимодействие с родителями: родители должны участвовать в реализации программы, в создании условий для полноценного и своевременного развития ребенка в дошкольном возрасте, чтобы не упустить важнейший период в развитии его личности. Родители должны быть активными участниками образовательного процесса, участниками всех проектов, независимо от того, какая деятельность в них доминирует, а не просто сторонними наблюдателями.</w:t>
      </w:r>
    </w:p>
    <w:p w:rsidR="00FC0109" w:rsidRPr="00FC0109" w:rsidRDefault="00FC0109" w:rsidP="00FC010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FC010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    И что еще очень важно, основная программа дошкольного образования обеспечивает преемственность с примерными основными программами начального образования, чего не было ранее.</w:t>
      </w:r>
    </w:p>
    <w:p w:rsidR="00FC0109" w:rsidRPr="00FC0109" w:rsidRDefault="00FC0109" w:rsidP="00FC010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FC010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     Перспектива реформирования дошкольного образования вселяет надежду на качественные изменения в данной сфере. Делается попытка преобразовать некогда единую систему «общественного дошкольного воспитания» в подлинную систему дошкольного образования как полноправную и неотъемлемую ступень общего образования. Это означает фактическое признание того, что ребенок дошкольного возраста нуждается не только в опеке и уходе, но и в воспитании, и в обучении, и в развитии.</w:t>
      </w:r>
    </w:p>
    <w:p w:rsidR="00FC0109" w:rsidRPr="00FC0109" w:rsidRDefault="00FC0109" w:rsidP="00FC010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FC010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   Таким образом, новые стратегические ориентиры в развитии системы  образования следует воспринимать позитивно. Во-первых, система </w:t>
      </w:r>
      <w:r w:rsidRPr="00FC010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lastRenderedPageBreak/>
        <w:t>дошкольного образования должна развиваться в соответствии с запросами общества и государства, которые обнародованы в этом приказе. Во-вторых, в приказе много положительного:</w:t>
      </w:r>
    </w:p>
    <w:p w:rsidR="00FC0109" w:rsidRPr="00FC0109" w:rsidRDefault="00FC0109" w:rsidP="00FC010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FC010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    Желание сделать жизнь в детском саду более осмысленной и интересной. </w:t>
      </w:r>
    </w:p>
    <w:p w:rsidR="00FC0109" w:rsidRPr="00FC0109" w:rsidRDefault="00FC0109" w:rsidP="00FC010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FC010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   Создание условий для того, чтобы воспитатель мог учитывать особенности развития, интересы своей группы, специфику национально-культурных и природных географических условий, в которых осуществляется образовательный процесс и многое другое. </w:t>
      </w:r>
    </w:p>
    <w:p w:rsidR="00FC0109" w:rsidRPr="00FC0109" w:rsidRDefault="00FC0109" w:rsidP="00FC010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FC010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   Попытка повлиять на сокращение и упрощение содержания образования для детей дошкольного возраста за счет установления целевых ориентиров для каждой образовательной области. </w:t>
      </w:r>
    </w:p>
    <w:p w:rsidR="00FC0109" w:rsidRPr="00FC0109" w:rsidRDefault="00FC0109" w:rsidP="00FC010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FC010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   Стремление к формированию инициативного, активного и самостоятельного ребенка. </w:t>
      </w:r>
    </w:p>
    <w:p w:rsidR="00FC0109" w:rsidRPr="00FC0109" w:rsidRDefault="00FC0109" w:rsidP="00FC010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FC010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Отказ от копирования школьных технологий и форм организации обучения. </w:t>
      </w:r>
    </w:p>
    <w:p w:rsidR="00FC0109" w:rsidRPr="00FC0109" w:rsidRDefault="00FC0109" w:rsidP="00FC010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FC010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Ориентация на содействие развитию ребенка при взаимодействии с родителями.</w:t>
      </w:r>
    </w:p>
    <w:p w:rsidR="00FC0109" w:rsidRPr="00FC0109" w:rsidRDefault="00FC0109" w:rsidP="00FC010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FC010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 </w:t>
      </w:r>
    </w:p>
    <w:p w:rsidR="001D0522" w:rsidRDefault="001D0522"/>
    <w:sectPr w:rsidR="001D0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0109"/>
    <w:rsid w:val="001D0522"/>
    <w:rsid w:val="00FC0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01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010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3">
    <w:name w:val="a"/>
    <w:basedOn w:val="a"/>
    <w:rsid w:val="00FC0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C01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8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1067</Words>
  <Characters>6083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2015-03-13T11:58:00Z</dcterms:created>
  <dcterms:modified xsi:type="dcterms:W3CDTF">2015-03-13T11:59:00Z</dcterms:modified>
</cp:coreProperties>
</file>